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7E" w:rsidRPr="00976B7E" w:rsidRDefault="00976B7E" w:rsidP="0048062A">
      <w:pPr>
        <w:spacing w:line="360" w:lineRule="auto"/>
        <w:jc w:val="center"/>
        <w:rPr>
          <w:rFonts w:cs="Times New Roman"/>
          <w:sz w:val="24"/>
          <w:szCs w:val="24"/>
        </w:rPr>
      </w:pPr>
    </w:p>
    <w:p w:rsidR="00BA25DF" w:rsidRPr="00976B7E" w:rsidRDefault="0048062A" w:rsidP="0048062A">
      <w:pPr>
        <w:spacing w:line="360" w:lineRule="auto"/>
        <w:jc w:val="center"/>
        <w:rPr>
          <w:rFonts w:cs="Times New Roman"/>
          <w:sz w:val="24"/>
          <w:szCs w:val="24"/>
        </w:rPr>
      </w:pPr>
      <w:r w:rsidRPr="00976B7E">
        <w:rPr>
          <w:rFonts w:cs="Times New Roman"/>
          <w:sz w:val="24"/>
          <w:szCs w:val="24"/>
        </w:rPr>
        <w:t>Bila sam svjedok nasilja</w:t>
      </w:r>
    </w:p>
    <w:p w:rsidR="0048062A" w:rsidRPr="00976B7E" w:rsidRDefault="0048062A" w:rsidP="0048062A">
      <w:pPr>
        <w:spacing w:line="360" w:lineRule="auto"/>
        <w:jc w:val="center"/>
        <w:rPr>
          <w:rFonts w:cs="Times New Roman"/>
          <w:sz w:val="24"/>
          <w:szCs w:val="24"/>
        </w:rPr>
      </w:pPr>
    </w:p>
    <w:p w:rsidR="0048062A" w:rsidRPr="00976B7E" w:rsidRDefault="0048062A" w:rsidP="0048062A">
      <w:pPr>
        <w:spacing w:line="360" w:lineRule="auto"/>
        <w:jc w:val="both"/>
        <w:rPr>
          <w:rFonts w:cs="Times New Roman"/>
          <w:sz w:val="24"/>
          <w:szCs w:val="24"/>
        </w:rPr>
      </w:pPr>
      <w:r w:rsidRPr="00976B7E">
        <w:rPr>
          <w:rFonts w:cs="Times New Roman"/>
          <w:sz w:val="24"/>
          <w:szCs w:val="24"/>
        </w:rPr>
        <w:tab/>
        <w:t xml:space="preserve">Prošlo je sedam i pol godina od tog događaja, ali još ga ne mogu zaboraviti. Tada sam bila vesela i zaigrana djevojčica koja je znala samo za smijeh i zabavu, ali nije znala za nasilje, jedno od najgorih stvari na svijetu. </w:t>
      </w:r>
    </w:p>
    <w:p w:rsidR="000E135A" w:rsidRPr="00976B7E" w:rsidRDefault="0048062A" w:rsidP="0048062A">
      <w:pPr>
        <w:spacing w:line="360" w:lineRule="auto"/>
        <w:jc w:val="both"/>
        <w:rPr>
          <w:rFonts w:cs="Times New Roman"/>
          <w:sz w:val="24"/>
          <w:szCs w:val="24"/>
        </w:rPr>
      </w:pPr>
      <w:r w:rsidRPr="00976B7E">
        <w:rPr>
          <w:rFonts w:cs="Times New Roman"/>
          <w:sz w:val="24"/>
          <w:szCs w:val="24"/>
        </w:rPr>
        <w:tab/>
        <w:t>Bila sam kod tete na ljetnim praznicima. Nekoliko kuća dalje nalazilo se dječje igralište gdje bih se često igrala s vršnjacima iz susjedstva. Za mene je to bio sasvim običan dan, probudila sam se, oprala zube onom groznom dječjom pastom, jela i obukla crvenu haljinicu s bijelim točkicama. Brzinom munje izletjela sam iz kuće i uzela loptu. Budući da sam svu snagu potrošila na ono izletanje iz kuće brzinom munje, dalje sam nastavila sitnim koracima. Putem sam šutala kamenčiće dok nisam stigla na svoje odredište. igralište je bilo neobično prazno, nigdje ni žive duše. Nekoliko sam trenutaka pokušavala utvrditi zašto tamo nema mojih prijatelja, ali nisam riješila misterij. Nije mi se dalo vraćati teti ostaviti loptu pa sam odlučila skratiti vrijeme igrajući se na toboganu i ljuljačkama. Tada sam začula jak udarac i nečiji jauk. Skočila sam s ljuljačke i u čudu osluškivala odakle zvuk dolazi. Nakon nekoliko trenutaka jauk se ponovno začuo pa sam shvatila da dolazi iz malog skladišta. Nesigurnim koracima otišla sam do njega i vidjela kako tri poveća dječaka udaraju jednog manjeg. Imao je predivne plave oči koje su se isticale i, iako sam bila malena, mogla sam raspoznati dobrotu u njima. Nije htio dići ruku ni na koga. Osjetila sam tugu, počela duboko disati i podrhtavati, no nisam znala što učiniti, samo sam ukipljeno stajala. Dječak je jaukao dok su ga tukli, previjao se od bolova</w:t>
      </w:r>
      <w:r w:rsidR="000E135A" w:rsidRPr="00976B7E">
        <w:rPr>
          <w:rFonts w:cs="Times New Roman"/>
          <w:sz w:val="24"/>
          <w:szCs w:val="24"/>
        </w:rPr>
        <w:t xml:space="preserve">, a oni su mu se okrutno smijali. Ubrzo su me primijetili jer sam se previše nagnula. Odjednom se u meni pojavila velika navala energije pa sam potrčala i u sekundi bila kod tete. Kada sam uletjela u kuću, sakrila sam se iza kauča. Pokušala sam sve zaboraviti, ali nije išlo. Pred očima mi je vio dječak predivnih plavih očiju koji se previja od bolova, a ja mu ne mogu pomoći. Suze su mi se slijevale niz rumene obraze dok su se u meni miješali strah i tuga. Nikome nisam ništa govorila. Sutradan sam zamolila bratića da mi ode po loptu jer se nisam mogla vraćati na to grozno mjesto. </w:t>
      </w:r>
    </w:p>
    <w:p w:rsidR="002E39DC" w:rsidRDefault="000E135A" w:rsidP="000B53A0">
      <w:pPr>
        <w:spacing w:line="360" w:lineRule="auto"/>
        <w:ind w:firstLine="708"/>
        <w:jc w:val="both"/>
        <w:rPr>
          <w:rFonts w:cs="Times New Roman"/>
          <w:sz w:val="24"/>
          <w:szCs w:val="24"/>
        </w:rPr>
      </w:pPr>
      <w:r w:rsidRPr="00976B7E">
        <w:rPr>
          <w:rFonts w:cs="Times New Roman"/>
          <w:sz w:val="24"/>
          <w:szCs w:val="24"/>
        </w:rPr>
        <w:t>Od onda pa sve do danas nisam bila tamo. Mnogi me pitaju zašto to doživljavam tako traumatično kad dječaka nisam poznavala. Razlog je što sam jednom okrenula leđa nasilju, ali više ne! Borit ću se protiv nasilja jer ne donosi ništa dobro, samo bol i probleme. Bila sam svjedok nasilja u ranoj dobi dok nisam znala što je to. Sada znam. Odlučila sam braniti slabije i savjetovati nasilnike. Smatram se dobrom osobom kojoj je stalo do drugih, stoga ne mogu okrenuti leđa i zanemariti nasilje kao mnogi. Stoga ću se boriti protiv nasilja najviše što mogu i pomoći onima koji su u nevolji.</w:t>
      </w:r>
      <w:r w:rsidRPr="00976B7E">
        <w:rPr>
          <w:rFonts w:cs="Times New Roman"/>
          <w:sz w:val="24"/>
          <w:szCs w:val="24"/>
        </w:rPr>
        <w:tab/>
      </w:r>
      <w:r w:rsidRPr="00976B7E">
        <w:rPr>
          <w:rFonts w:cs="Times New Roman"/>
          <w:sz w:val="24"/>
          <w:szCs w:val="24"/>
        </w:rPr>
        <w:tab/>
      </w:r>
      <w:r w:rsidRPr="00976B7E">
        <w:rPr>
          <w:rFonts w:cs="Times New Roman"/>
          <w:sz w:val="24"/>
          <w:szCs w:val="24"/>
        </w:rPr>
        <w:tab/>
      </w:r>
      <w:r w:rsidRPr="00976B7E">
        <w:rPr>
          <w:rFonts w:cs="Times New Roman"/>
          <w:sz w:val="24"/>
          <w:szCs w:val="24"/>
        </w:rPr>
        <w:tab/>
      </w:r>
      <w:r w:rsidRPr="00976B7E">
        <w:rPr>
          <w:rFonts w:cs="Times New Roman"/>
          <w:sz w:val="24"/>
          <w:szCs w:val="24"/>
        </w:rPr>
        <w:tab/>
      </w:r>
      <w:r w:rsidRPr="00976B7E">
        <w:rPr>
          <w:rFonts w:cs="Times New Roman"/>
          <w:sz w:val="24"/>
          <w:szCs w:val="24"/>
        </w:rPr>
        <w:tab/>
      </w:r>
      <w:bookmarkStart w:id="0" w:name="_GoBack"/>
      <w:bookmarkEnd w:id="0"/>
    </w:p>
    <w:p w:rsidR="000E135A" w:rsidRDefault="000B53A0" w:rsidP="00976B7E">
      <w:pPr>
        <w:spacing w:line="360" w:lineRule="auto"/>
        <w:ind w:firstLine="708"/>
        <w:jc w:val="right"/>
        <w:rPr>
          <w:rFonts w:cs="Times New Roman"/>
          <w:i/>
          <w:sz w:val="24"/>
          <w:szCs w:val="24"/>
        </w:rPr>
      </w:pPr>
      <w:r>
        <w:rPr>
          <w:rFonts w:cs="Times New Roman"/>
          <w:i/>
          <w:sz w:val="24"/>
          <w:szCs w:val="24"/>
        </w:rPr>
        <w:t xml:space="preserve">Tomislava </w:t>
      </w:r>
      <w:proofErr w:type="spellStart"/>
      <w:r>
        <w:rPr>
          <w:rFonts w:cs="Times New Roman"/>
          <w:i/>
          <w:sz w:val="24"/>
          <w:szCs w:val="24"/>
        </w:rPr>
        <w:t>Vengust</w:t>
      </w:r>
      <w:proofErr w:type="spellEnd"/>
      <w:r>
        <w:rPr>
          <w:rFonts w:cs="Times New Roman"/>
          <w:i/>
          <w:sz w:val="24"/>
          <w:szCs w:val="24"/>
        </w:rPr>
        <w:t>, 7. razred</w:t>
      </w:r>
    </w:p>
    <w:p w:rsidR="000B53A0" w:rsidRDefault="000B53A0" w:rsidP="00976B7E">
      <w:pPr>
        <w:spacing w:line="360" w:lineRule="auto"/>
        <w:ind w:firstLine="708"/>
        <w:jc w:val="right"/>
        <w:rPr>
          <w:rFonts w:cs="Times New Roman"/>
          <w:i/>
          <w:sz w:val="24"/>
          <w:szCs w:val="24"/>
        </w:rPr>
      </w:pPr>
      <w:r>
        <w:rPr>
          <w:rFonts w:cs="Times New Roman"/>
          <w:i/>
          <w:sz w:val="24"/>
          <w:szCs w:val="24"/>
        </w:rPr>
        <w:t xml:space="preserve">Osnovna škola Antuna Gustava Matoša </w:t>
      </w:r>
      <w:proofErr w:type="spellStart"/>
      <w:r>
        <w:rPr>
          <w:rFonts w:cs="Times New Roman"/>
          <w:i/>
          <w:sz w:val="24"/>
          <w:szCs w:val="24"/>
        </w:rPr>
        <w:t>Čačinci</w:t>
      </w:r>
      <w:proofErr w:type="spellEnd"/>
    </w:p>
    <w:p w:rsidR="000B53A0" w:rsidRPr="002E39DC" w:rsidRDefault="000B53A0" w:rsidP="00976B7E">
      <w:pPr>
        <w:spacing w:line="360" w:lineRule="auto"/>
        <w:ind w:firstLine="708"/>
        <w:jc w:val="right"/>
        <w:rPr>
          <w:rFonts w:cs="Times New Roman"/>
          <w:i/>
          <w:sz w:val="24"/>
          <w:szCs w:val="24"/>
        </w:rPr>
      </w:pPr>
      <w:r>
        <w:rPr>
          <w:rFonts w:cs="Times New Roman"/>
          <w:i/>
          <w:sz w:val="24"/>
          <w:szCs w:val="24"/>
        </w:rPr>
        <w:t>Općina Čačinci</w:t>
      </w:r>
    </w:p>
    <w:sectPr w:rsidR="000B53A0" w:rsidRPr="002E39DC" w:rsidSect="00976B7E">
      <w:pgSz w:w="11906" w:h="16838"/>
      <w:pgMar w:top="284" w:right="1133"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62A"/>
    <w:rsid w:val="00024594"/>
    <w:rsid w:val="000A090E"/>
    <w:rsid w:val="000B53A0"/>
    <w:rsid w:val="000E135A"/>
    <w:rsid w:val="002E39DC"/>
    <w:rsid w:val="003C2D9F"/>
    <w:rsid w:val="0048062A"/>
    <w:rsid w:val="00976B7E"/>
    <w:rsid w:val="00B1507C"/>
    <w:rsid w:val="00BA2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4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Pedagog</cp:lastModifiedBy>
  <cp:revision>6</cp:revision>
  <dcterms:created xsi:type="dcterms:W3CDTF">2014-05-29T12:15:00Z</dcterms:created>
  <dcterms:modified xsi:type="dcterms:W3CDTF">2014-06-05T09:58:00Z</dcterms:modified>
</cp:coreProperties>
</file>