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26" w:rsidRPr="00AE2155" w:rsidRDefault="00292873" w:rsidP="00DC1026">
      <w:r>
        <w:t>KLASA:602-01/20</w:t>
      </w:r>
      <w:r w:rsidR="00D8264A" w:rsidRPr="00AE2155">
        <w:t>-01/</w:t>
      </w:r>
      <w:r w:rsidR="0013624D">
        <w:t>214</w:t>
      </w:r>
    </w:p>
    <w:p w:rsidR="00DC1026" w:rsidRPr="00AE2155" w:rsidRDefault="00292873" w:rsidP="00DC1026">
      <w:r>
        <w:t>URBROJ:2189-29-20</w:t>
      </w:r>
      <w:r w:rsidR="00DC1026" w:rsidRPr="00AE2155">
        <w:t>-01</w:t>
      </w:r>
    </w:p>
    <w:p w:rsidR="00DC1026" w:rsidRDefault="00B41EE6" w:rsidP="00DC1026">
      <w:r>
        <w:t>Čačinci, 29</w:t>
      </w:r>
      <w:r w:rsidR="00292873">
        <w:t>.12.2020</w:t>
      </w:r>
      <w:r w:rsidR="00DC1026" w:rsidRPr="005E6505">
        <w:t>.</w:t>
      </w:r>
    </w:p>
    <w:p w:rsidR="00B748CF" w:rsidRPr="005E6505" w:rsidRDefault="00B748CF" w:rsidP="00DC1026"/>
    <w:p w:rsidR="00DC1026" w:rsidRPr="00B748CF" w:rsidRDefault="00B748CF" w:rsidP="00B748CF">
      <w:pPr>
        <w:rPr>
          <w:b/>
        </w:rPr>
      </w:pPr>
      <w:r>
        <w:t>Na temelju čl. 4. i 6. Odluke o uvjetima i načinu korištenja imovine školskih ustanova čiji je osnivač Virovitičko-podravska županija u poslovne svrhe (KLASA: 406-01/20-02/07 URBROJ: 2189/1-07/8-20-1 od 10. prosinca 2020. godine)</w:t>
      </w:r>
      <w:r>
        <w:rPr>
          <w:b/>
        </w:rPr>
        <w:t xml:space="preserve"> , </w:t>
      </w:r>
      <w:r w:rsidR="00D8264A" w:rsidRPr="005E6505">
        <w:rPr>
          <w:color w:val="000000" w:themeColor="text1"/>
        </w:rPr>
        <w:t>Osnovna škola</w:t>
      </w:r>
      <w:r w:rsidR="00DC1026" w:rsidRPr="005E6505">
        <w:rPr>
          <w:color w:val="000000" w:themeColor="text1"/>
        </w:rPr>
        <w:t xml:space="preserve"> </w:t>
      </w:r>
      <w:r w:rsidR="00DC1026" w:rsidRPr="005E6505">
        <w:t>Antuna Gustava Matoša, Trg kar</w:t>
      </w:r>
      <w:r w:rsidR="000715F1">
        <w:t xml:space="preserve">dinala Franje Kuharića 3, 33514 </w:t>
      </w:r>
      <w:r w:rsidR="00DC1026" w:rsidRPr="005E6505">
        <w:t>Čačinci objavljuje</w:t>
      </w:r>
      <w:r w:rsidR="00657D6C" w:rsidRPr="005E6505">
        <w:t>;</w:t>
      </w:r>
    </w:p>
    <w:p w:rsidR="00DC1026" w:rsidRPr="005E6505" w:rsidRDefault="00DC1026" w:rsidP="00DC1026"/>
    <w:p w:rsidR="00DC1026" w:rsidRPr="0013624D" w:rsidRDefault="00DC1026" w:rsidP="00DC1026">
      <w:pPr>
        <w:jc w:val="center"/>
        <w:rPr>
          <w:b/>
          <w:sz w:val="28"/>
          <w:szCs w:val="28"/>
        </w:rPr>
      </w:pPr>
      <w:r w:rsidRPr="0013624D">
        <w:rPr>
          <w:b/>
          <w:sz w:val="28"/>
          <w:szCs w:val="28"/>
        </w:rPr>
        <w:t>Javni na</w:t>
      </w:r>
      <w:r w:rsidR="005E6505" w:rsidRPr="0013624D">
        <w:rPr>
          <w:b/>
          <w:sz w:val="28"/>
          <w:szCs w:val="28"/>
        </w:rPr>
        <w:t>tječaj za davanje u najam</w:t>
      </w:r>
      <w:r w:rsidR="00663CBB" w:rsidRPr="0013624D">
        <w:rPr>
          <w:b/>
          <w:sz w:val="28"/>
          <w:szCs w:val="28"/>
        </w:rPr>
        <w:t xml:space="preserve"> </w:t>
      </w:r>
      <w:r w:rsidR="005E6505" w:rsidRPr="0013624D">
        <w:rPr>
          <w:b/>
          <w:sz w:val="28"/>
          <w:szCs w:val="28"/>
        </w:rPr>
        <w:t>školskog prostora</w:t>
      </w:r>
    </w:p>
    <w:p w:rsidR="00DC1026" w:rsidRPr="005E6505" w:rsidRDefault="00DC1026" w:rsidP="00D8264A">
      <w:pPr>
        <w:rPr>
          <w:b/>
        </w:rPr>
      </w:pPr>
    </w:p>
    <w:p w:rsidR="00DC1026" w:rsidRDefault="00E46BD8" w:rsidP="00E46BD8">
      <w:r w:rsidRPr="005E6505">
        <w:rPr>
          <w:b/>
        </w:rPr>
        <w:t xml:space="preserve">      1.</w:t>
      </w:r>
      <w:r w:rsidRPr="005E6505">
        <w:t xml:space="preserve">  </w:t>
      </w:r>
      <w:r w:rsidR="00DC1026" w:rsidRPr="005E6505">
        <w:t xml:space="preserve">Predmet natječaja je najam </w:t>
      </w:r>
      <w:r w:rsidR="00663CBB">
        <w:t>slijedećih prostora</w:t>
      </w:r>
      <w:r w:rsidR="00DC1026" w:rsidRPr="005E6505">
        <w:t xml:space="preserve"> </w:t>
      </w:r>
      <w:r w:rsidR="00663CBB">
        <w:t>: (velika i mala dvorana i</w:t>
      </w:r>
      <w:r w:rsidR="00EC6C96" w:rsidRPr="005E6505">
        <w:t xml:space="preserve"> vanjsko igrali</w:t>
      </w:r>
      <w:r w:rsidR="00663CBB">
        <w:t>šte</w:t>
      </w:r>
      <w:r w:rsidR="00DC1026" w:rsidRPr="005E6505">
        <w:t>).</w:t>
      </w:r>
    </w:p>
    <w:p w:rsidR="00AE2155" w:rsidRPr="005E6505" w:rsidRDefault="00AE2155" w:rsidP="00E46BD8">
      <w:r>
        <w:t xml:space="preserve">      </w:t>
      </w:r>
      <w:r w:rsidRPr="00AE2155">
        <w:rPr>
          <w:b/>
        </w:rPr>
        <w:t>2.</w:t>
      </w:r>
      <w:r>
        <w:t xml:space="preserve">  Prostori se iznajmljuju za sportske aktivnosti i druge programe koji se u njima mogu izvoditi.</w:t>
      </w:r>
    </w:p>
    <w:p w:rsidR="00AE2155" w:rsidRDefault="003812E9" w:rsidP="003812E9">
      <w:r w:rsidRPr="005E6505">
        <w:t xml:space="preserve">      </w:t>
      </w:r>
      <w:r w:rsidR="00AE2155">
        <w:rPr>
          <w:b/>
        </w:rPr>
        <w:t>3</w:t>
      </w:r>
      <w:r w:rsidRPr="005E6505">
        <w:t xml:space="preserve">.  </w:t>
      </w:r>
      <w:r w:rsidR="00AE2155">
        <w:t xml:space="preserve">Prostori pod točkom 1. iznajmljuju </w:t>
      </w:r>
      <w:r w:rsidR="00DC1026" w:rsidRPr="005E6505">
        <w:t>se na rok od</w:t>
      </w:r>
      <w:r w:rsidR="005E6505">
        <w:t xml:space="preserve"> </w:t>
      </w:r>
      <w:r w:rsidR="00B4003A" w:rsidRPr="005E6505">
        <w:t>1</w:t>
      </w:r>
      <w:r w:rsidR="00EC6C96" w:rsidRPr="005E6505">
        <w:t>.siječnja</w:t>
      </w:r>
      <w:r w:rsidR="00E46BD8" w:rsidRPr="005E6505">
        <w:t xml:space="preserve"> 20</w:t>
      </w:r>
      <w:r w:rsidR="00757E8A">
        <w:t>21</w:t>
      </w:r>
      <w:r w:rsidR="00E46BD8" w:rsidRPr="005E6505">
        <w:t>.</w:t>
      </w:r>
      <w:r w:rsidR="00EC6C96" w:rsidRPr="005E6505">
        <w:t xml:space="preserve"> do 31.</w:t>
      </w:r>
      <w:r w:rsidR="00292873">
        <w:t xml:space="preserve"> </w:t>
      </w:r>
      <w:r w:rsidR="00757E8A">
        <w:t xml:space="preserve">prosinca </w:t>
      </w:r>
      <w:r w:rsidR="00EC6C96" w:rsidRPr="005E6505">
        <w:t>20</w:t>
      </w:r>
      <w:r w:rsidR="00757E8A">
        <w:t>21</w:t>
      </w:r>
      <w:r w:rsidR="00DC1026" w:rsidRPr="005E6505">
        <w:t>.g.</w:t>
      </w:r>
    </w:p>
    <w:p w:rsidR="00757E8A" w:rsidRDefault="00663CBB" w:rsidP="00DC1026">
      <w:r w:rsidRPr="00663CBB">
        <w:rPr>
          <w:b/>
        </w:rPr>
        <w:t xml:space="preserve">      4.</w:t>
      </w:r>
      <w:r>
        <w:t xml:space="preserve"> Prostori pod točkom 1.</w:t>
      </w:r>
      <w:r w:rsidRPr="005E6505">
        <w:t xml:space="preserve"> se iznajmljuje u </w:t>
      </w:r>
      <w:r>
        <w:t>terminima</w:t>
      </w:r>
      <w:r w:rsidRPr="005E6505">
        <w:t xml:space="preserve"> od 15</w:t>
      </w:r>
      <w:r>
        <w:t>:00-22:00 sata.</w:t>
      </w:r>
    </w:p>
    <w:p w:rsidR="00757E8A" w:rsidRDefault="00757E8A" w:rsidP="00DC1026">
      <w:r>
        <w:t xml:space="preserve">      </w:t>
      </w:r>
      <w:r w:rsidR="00663CBB">
        <w:rPr>
          <w:b/>
        </w:rPr>
        <w:t>5</w:t>
      </w:r>
      <w:r w:rsidR="00E46BD8" w:rsidRPr="005E6505">
        <w:rPr>
          <w:b/>
        </w:rPr>
        <w:t>.</w:t>
      </w:r>
      <w:r w:rsidR="00E46BD8" w:rsidRPr="005E6505">
        <w:t xml:space="preserve">  </w:t>
      </w:r>
      <w:r>
        <w:t>Minimalna cijena najma dvorane za 1. sat korištenja iznosi:</w:t>
      </w:r>
    </w:p>
    <w:p w:rsidR="00757E8A" w:rsidRDefault="0013624D" w:rsidP="00DC1026">
      <w:r>
        <w:t xml:space="preserve">          </w:t>
      </w:r>
      <w:r w:rsidR="00757E8A">
        <w:t xml:space="preserve"> - za športske škole čija je aktivnost od posebnog interesa za Županiju ( mladi do 19 godina) 10,00 </w:t>
      </w:r>
      <w:r>
        <w:t xml:space="preserve">           </w:t>
      </w:r>
      <w:r w:rsidR="00757E8A">
        <w:t>kuna / sat, dok se cijena za seniorske klubove utvrđuje u iznosu od 25,00 kuna/ sat</w:t>
      </w:r>
    </w:p>
    <w:p w:rsidR="00757E8A" w:rsidRDefault="00757E8A" w:rsidP="00DC1026">
      <w:r>
        <w:t xml:space="preserve">           - za organiziranu rekreaciju a) VELIKA DVORANA: 100,00 kuna/ sat</w:t>
      </w:r>
    </w:p>
    <w:p w:rsidR="00DC1026" w:rsidRPr="005E6505" w:rsidRDefault="00757E8A" w:rsidP="00757E8A">
      <w:pPr>
        <w:tabs>
          <w:tab w:val="left" w:pos="3390"/>
        </w:tabs>
      </w:pPr>
      <w:r>
        <w:tab/>
        <w:t>b) MALA DVORANA : 50,00 kuna/ sat</w:t>
      </w:r>
    </w:p>
    <w:p w:rsidR="00DC1026" w:rsidRPr="005E6505" w:rsidRDefault="00E46BD8" w:rsidP="003812E9">
      <w:r w:rsidRPr="005E6505">
        <w:t xml:space="preserve">      </w:t>
      </w:r>
      <w:r w:rsidR="00663CBB">
        <w:rPr>
          <w:b/>
        </w:rPr>
        <w:t>6</w:t>
      </w:r>
      <w:r w:rsidRPr="005E6505">
        <w:rPr>
          <w:b/>
        </w:rPr>
        <w:t>.</w:t>
      </w:r>
      <w:r w:rsidR="003812E9" w:rsidRPr="005E6505">
        <w:t xml:space="preserve">  </w:t>
      </w:r>
      <w:r w:rsidR="00DC1026" w:rsidRPr="005E6505">
        <w:t>Ponuda mora sadržavati:</w:t>
      </w:r>
    </w:p>
    <w:p w:rsidR="00DC1026" w:rsidRPr="005E6505" w:rsidRDefault="00E46BD8" w:rsidP="003812E9">
      <w:r w:rsidRPr="005E6505">
        <w:t xml:space="preserve">        </w:t>
      </w:r>
      <w:r w:rsidR="003812E9" w:rsidRPr="005E6505">
        <w:t xml:space="preserve">a)     </w:t>
      </w:r>
      <w:r w:rsidR="00EB79B3" w:rsidRPr="005E6505">
        <w:t>Puni n</w:t>
      </w:r>
      <w:r w:rsidR="00DC1026" w:rsidRPr="005E6505">
        <w:t>aziv</w:t>
      </w:r>
      <w:r w:rsidR="00EB79B3" w:rsidRPr="005E6505">
        <w:t xml:space="preserve"> korisnika, </w:t>
      </w:r>
      <w:r w:rsidR="00DC1026" w:rsidRPr="005E6505">
        <w:t xml:space="preserve">adresu, </w:t>
      </w:r>
      <w:r w:rsidR="00EB79B3" w:rsidRPr="005E6505">
        <w:t xml:space="preserve">OIB, </w:t>
      </w:r>
      <w:r w:rsidR="00DC1026" w:rsidRPr="005E6505">
        <w:t>ime i prezime osobe za kontakt te telefonski broj ponuditelja</w:t>
      </w:r>
    </w:p>
    <w:p w:rsidR="00DC1026" w:rsidRPr="005E6505" w:rsidRDefault="00E46BD8" w:rsidP="00E46BD8">
      <w:pPr>
        <w:ind w:left="283"/>
      </w:pPr>
      <w:r w:rsidRPr="005E6505">
        <w:t xml:space="preserve">   b)     </w:t>
      </w:r>
      <w:r w:rsidR="00DC1026" w:rsidRPr="005E6505">
        <w:t>Vrstu aktivnosti koju želi provesti u iznajmljenom prostoru</w:t>
      </w:r>
    </w:p>
    <w:p w:rsidR="00DC1026" w:rsidRDefault="00E46BD8" w:rsidP="00E46BD8">
      <w:pPr>
        <w:ind w:left="283"/>
      </w:pPr>
      <w:r w:rsidRPr="005E6505">
        <w:t xml:space="preserve">   c)     </w:t>
      </w:r>
      <w:r w:rsidR="00DC1026" w:rsidRPr="005E6505">
        <w:t>Željeni termin i trajanje termina</w:t>
      </w:r>
    </w:p>
    <w:p w:rsidR="00757E8A" w:rsidRPr="005E6505" w:rsidRDefault="00757E8A" w:rsidP="00E46BD8">
      <w:pPr>
        <w:ind w:left="283"/>
      </w:pPr>
      <w:r>
        <w:t xml:space="preserve">   d)     Iznos ponude</w:t>
      </w:r>
    </w:p>
    <w:p w:rsidR="00EB79B3" w:rsidRPr="005E6505" w:rsidRDefault="00E46BD8" w:rsidP="00E46BD8">
      <w:pPr>
        <w:ind w:left="283"/>
      </w:pPr>
      <w:r w:rsidRPr="005E6505">
        <w:t xml:space="preserve">   </w:t>
      </w:r>
      <w:r w:rsidR="00757E8A">
        <w:t>e</w:t>
      </w:r>
      <w:r w:rsidRPr="005E6505">
        <w:t xml:space="preserve">)     </w:t>
      </w:r>
      <w:r w:rsidR="00EB79B3" w:rsidRPr="005E6505">
        <w:t>Ponude mogu dostaviti pravne i fizičke osobe</w:t>
      </w:r>
    </w:p>
    <w:p w:rsidR="00DC1026" w:rsidRPr="005E6505" w:rsidRDefault="005E6505" w:rsidP="005E6505">
      <w:r w:rsidRPr="005E6505">
        <w:t xml:space="preserve">      </w:t>
      </w:r>
      <w:r w:rsidR="00663CBB" w:rsidRPr="0013624D">
        <w:rPr>
          <w:b/>
        </w:rPr>
        <w:t>7</w:t>
      </w:r>
      <w:r w:rsidRPr="005E6505">
        <w:rPr>
          <w:b/>
        </w:rPr>
        <w:t>.</w:t>
      </w:r>
      <w:r w:rsidRPr="005E6505">
        <w:t xml:space="preserve"> </w:t>
      </w:r>
      <w:r>
        <w:t xml:space="preserve"> </w:t>
      </w:r>
      <w:r w:rsidR="00DC1026" w:rsidRPr="005E6505">
        <w:t>Ponude</w:t>
      </w:r>
      <w:r w:rsidR="00757E8A">
        <w:t xml:space="preserve"> se dostavljaju na adresu škole do 31. siječnja 2021. godine</w:t>
      </w:r>
    </w:p>
    <w:p w:rsidR="00DC1026" w:rsidRPr="005E6505" w:rsidRDefault="00DC1026" w:rsidP="00DC1026"/>
    <w:p w:rsidR="00DC1026" w:rsidRPr="005E6505" w:rsidRDefault="00DC1026" w:rsidP="00DC1026">
      <w:pPr>
        <w:jc w:val="center"/>
        <w:rPr>
          <w:i/>
        </w:rPr>
      </w:pPr>
      <w:r w:rsidRPr="005E6505">
        <w:rPr>
          <w:i/>
        </w:rPr>
        <w:t>OŠ Antuna Gustava Matoša, Čačinci</w:t>
      </w:r>
    </w:p>
    <w:p w:rsidR="00DC1026" w:rsidRPr="005E6505" w:rsidRDefault="00DC1026" w:rsidP="00DC1026">
      <w:pPr>
        <w:jc w:val="center"/>
        <w:rPr>
          <w:i/>
        </w:rPr>
      </w:pPr>
      <w:r w:rsidRPr="005E6505">
        <w:rPr>
          <w:i/>
        </w:rPr>
        <w:t>Trg kardinala Franje Kuharića 3</w:t>
      </w:r>
    </w:p>
    <w:p w:rsidR="00DC1026" w:rsidRPr="005E6505" w:rsidRDefault="00DC1026" w:rsidP="00DC1026">
      <w:pPr>
        <w:jc w:val="center"/>
        <w:rPr>
          <w:i/>
        </w:rPr>
      </w:pPr>
      <w:r w:rsidRPr="005E6505">
        <w:rPr>
          <w:i/>
        </w:rPr>
        <w:t>33 514 Čačinci</w:t>
      </w:r>
    </w:p>
    <w:p w:rsidR="00B4003A" w:rsidRPr="005E6505" w:rsidRDefault="00DC1026" w:rsidP="00EC6C96">
      <w:pPr>
        <w:jc w:val="center"/>
        <w:rPr>
          <w:b/>
          <w:i/>
        </w:rPr>
      </w:pPr>
      <w:r w:rsidRPr="005E6505">
        <w:rPr>
          <w:i/>
        </w:rPr>
        <w:t xml:space="preserve">S naznakom </w:t>
      </w:r>
      <w:r w:rsidRPr="005E6505">
        <w:rPr>
          <w:b/>
          <w:i/>
        </w:rPr>
        <w:t>„ Natječaj za dvoranu“</w:t>
      </w:r>
      <w:r w:rsidR="00EB79B3" w:rsidRPr="005E6505">
        <w:rPr>
          <w:b/>
          <w:i/>
        </w:rPr>
        <w:t>,</w:t>
      </w:r>
    </w:p>
    <w:p w:rsidR="00DC1026" w:rsidRPr="005E6505" w:rsidRDefault="00DC1026" w:rsidP="00EC6C96">
      <w:pPr>
        <w:jc w:val="center"/>
        <w:rPr>
          <w:b/>
        </w:rPr>
      </w:pPr>
      <w:r w:rsidRPr="005E6505">
        <w:rPr>
          <w:b/>
        </w:rPr>
        <w:tab/>
      </w:r>
    </w:p>
    <w:p w:rsidR="00B4003A" w:rsidRDefault="00757E8A" w:rsidP="003346C8">
      <w:pPr>
        <w:ind w:left="360"/>
        <w:jc w:val="both"/>
      </w:pPr>
      <w:r>
        <w:t>Natječaj će biti objavljen na web</w:t>
      </w:r>
      <w:r w:rsidR="00CE30CD" w:rsidRPr="005E6505">
        <w:t xml:space="preserve"> stranici </w:t>
      </w:r>
      <w:r w:rsidR="00EB79B3" w:rsidRPr="005E6505">
        <w:t>V</w:t>
      </w:r>
      <w:r>
        <w:t>irovitičko-podravske županije, web</w:t>
      </w:r>
      <w:r w:rsidR="00EB79B3" w:rsidRPr="005E6505">
        <w:t xml:space="preserve"> </w:t>
      </w:r>
      <w:r>
        <w:t>stranici</w:t>
      </w:r>
      <w:r w:rsidR="0014086D" w:rsidRPr="005E6505">
        <w:t xml:space="preserve"> Škole</w:t>
      </w:r>
      <w:r>
        <w:t xml:space="preserve"> i oglasnoj ploči Škole</w:t>
      </w:r>
      <w:r w:rsidR="0014086D" w:rsidRPr="005E6505">
        <w:t>.</w:t>
      </w:r>
    </w:p>
    <w:p w:rsidR="0013624D" w:rsidRDefault="0013624D" w:rsidP="003346C8">
      <w:pPr>
        <w:ind w:left="360"/>
        <w:jc w:val="both"/>
      </w:pPr>
    </w:p>
    <w:p w:rsidR="0013624D" w:rsidRPr="005E6505" w:rsidRDefault="0013624D" w:rsidP="003346C8">
      <w:pPr>
        <w:ind w:left="360"/>
        <w:jc w:val="both"/>
      </w:pPr>
      <w:r>
        <w:t>Najam  športske dvorane prilagođavat će se aktualnoj epidemiološkoj situaciji i realizirati će se sukladno uputama Stožera Civilne zaštite Republike Hrvatske i nadležnog lokalnog stožera.</w:t>
      </w:r>
    </w:p>
    <w:p w:rsidR="0013624D" w:rsidRDefault="0013624D" w:rsidP="003346C8">
      <w:pPr>
        <w:ind w:left="360"/>
        <w:jc w:val="both"/>
      </w:pPr>
    </w:p>
    <w:p w:rsidR="00EB79B3" w:rsidRPr="005E6505" w:rsidRDefault="00EB79B3" w:rsidP="003346C8">
      <w:pPr>
        <w:ind w:left="360"/>
        <w:jc w:val="both"/>
      </w:pPr>
      <w:r w:rsidRPr="005E6505">
        <w:t>Najpovoljnijom ponudom smatrat će se  ponuda koja uz  ispunjenje  svih uvjeta iz javnog natječaja</w:t>
      </w:r>
      <w:r w:rsidR="003346C8">
        <w:t xml:space="preserve"> sadrži </w:t>
      </w:r>
      <w:r w:rsidRPr="005E6505">
        <w:t>i najviši iznos najamnine.</w:t>
      </w:r>
    </w:p>
    <w:p w:rsidR="0013624D" w:rsidRDefault="0013624D" w:rsidP="003346C8">
      <w:pPr>
        <w:ind w:left="284"/>
      </w:pPr>
    </w:p>
    <w:p w:rsidR="009964C0" w:rsidRDefault="0013624D" w:rsidP="003346C8">
      <w:pPr>
        <w:ind w:left="284"/>
      </w:pPr>
      <w:r>
        <w:lastRenderedPageBreak/>
        <w:t xml:space="preserve"> </w:t>
      </w:r>
      <w:r w:rsidR="00EB79B3" w:rsidRPr="005E6505">
        <w:t>O rezultatu natječaja ponuditelji će biti obaviješteni u roku 8 dana od dana zaključenja natječaja.</w:t>
      </w:r>
      <w:r w:rsidR="003346C8">
        <w:t xml:space="preserve"> Sve    dodatne informacije zainteresirani mogu dobiti u tajništvu OŠ A. G. Matoša, Čačinci, Trg kardinala       </w:t>
      </w:r>
      <w:r>
        <w:t xml:space="preserve">   </w:t>
      </w:r>
      <w:r w:rsidR="003346C8">
        <w:t>Franje Kuharića 3 ili na tel. 033/684-006.</w:t>
      </w:r>
    </w:p>
    <w:p w:rsidR="0013624D" w:rsidRDefault="0013624D" w:rsidP="003346C8">
      <w:pPr>
        <w:ind w:left="284"/>
      </w:pPr>
    </w:p>
    <w:p w:rsidR="0013624D" w:rsidRDefault="0013624D" w:rsidP="003346C8">
      <w:pPr>
        <w:ind w:left="284"/>
      </w:pPr>
    </w:p>
    <w:p w:rsidR="0013624D" w:rsidRPr="003346C8" w:rsidRDefault="0013624D" w:rsidP="003346C8">
      <w:pPr>
        <w:ind w:left="284"/>
      </w:pPr>
    </w:p>
    <w:p w:rsidR="00EB79B3" w:rsidRPr="003346C8" w:rsidRDefault="00EC6C96" w:rsidP="003346C8">
      <w:pPr>
        <w:jc w:val="center"/>
        <w:rPr>
          <w:b/>
        </w:rPr>
      </w:pPr>
      <w:r w:rsidRPr="005E6505">
        <w:rPr>
          <w:b/>
        </w:rPr>
        <w:t xml:space="preserve"> </w:t>
      </w:r>
      <w:r w:rsidR="009964C0" w:rsidRPr="005E6505">
        <w:rPr>
          <w:b/>
        </w:rPr>
        <w:t xml:space="preserve">                                                                                          </w:t>
      </w:r>
      <w:r w:rsidR="003346C8">
        <w:rPr>
          <w:b/>
        </w:rPr>
        <w:t xml:space="preserve">                              </w:t>
      </w:r>
      <w:r w:rsidR="009964C0" w:rsidRPr="005E6505">
        <w:rPr>
          <w:b/>
        </w:rPr>
        <w:t xml:space="preserve">       </w:t>
      </w:r>
      <w:r w:rsidR="00EB79B3" w:rsidRPr="005E6505">
        <w:rPr>
          <w:b/>
        </w:rPr>
        <w:t>Ravnateljica:</w:t>
      </w:r>
    </w:p>
    <w:p w:rsidR="00D8264A" w:rsidRPr="005E6505" w:rsidRDefault="00D8264A" w:rsidP="00EB79B3">
      <w:pPr>
        <w:tabs>
          <w:tab w:val="left" w:pos="7095"/>
        </w:tabs>
        <w:jc w:val="right"/>
        <w:rPr>
          <w:b/>
        </w:rPr>
      </w:pPr>
    </w:p>
    <w:p w:rsidR="00B12E20" w:rsidRPr="005E6505" w:rsidRDefault="00DC1026" w:rsidP="00EC6C96">
      <w:pPr>
        <w:jc w:val="right"/>
        <w:rPr>
          <w:b/>
        </w:rPr>
      </w:pPr>
      <w:r w:rsidRPr="005E6505">
        <w:rPr>
          <w:b/>
        </w:rPr>
        <w:t xml:space="preserve">                                                                          </w:t>
      </w:r>
      <w:r w:rsidR="003346C8">
        <w:rPr>
          <w:b/>
        </w:rPr>
        <w:t xml:space="preserve">                </w:t>
      </w:r>
      <w:r w:rsidR="00EC6C96" w:rsidRPr="005E6505">
        <w:rPr>
          <w:b/>
        </w:rPr>
        <w:t xml:space="preserve"> </w:t>
      </w:r>
      <w:r w:rsidRPr="005E6505">
        <w:rPr>
          <w:b/>
        </w:rPr>
        <w:t>Kristina Krmpotić, pr</w:t>
      </w:r>
      <w:bookmarkStart w:id="0" w:name="_GoBack"/>
      <w:bookmarkEnd w:id="0"/>
      <w:r w:rsidRPr="005E6505">
        <w:rPr>
          <w:b/>
        </w:rPr>
        <w:t>of</w:t>
      </w:r>
      <w:r w:rsidRPr="005E6505">
        <w:t>.</w:t>
      </w:r>
      <w:r w:rsidR="00C23CE7">
        <w:t xml:space="preserve"> ,</w:t>
      </w:r>
      <w:r w:rsidR="00C23CE7" w:rsidRPr="00C23CE7">
        <w:rPr>
          <w:b/>
        </w:rPr>
        <w:t>v.r.</w:t>
      </w:r>
    </w:p>
    <w:sectPr w:rsidR="00B12E20" w:rsidRPr="005E6505" w:rsidSect="00EC6C9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60" w:rsidRDefault="00C64A60" w:rsidP="00EC6C96">
      <w:r>
        <w:separator/>
      </w:r>
    </w:p>
  </w:endnote>
  <w:endnote w:type="continuationSeparator" w:id="0">
    <w:p w:rsidR="00C64A60" w:rsidRDefault="00C64A60" w:rsidP="00EC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60" w:rsidRDefault="00C64A60" w:rsidP="00EC6C96">
      <w:r>
        <w:separator/>
      </w:r>
    </w:p>
  </w:footnote>
  <w:footnote w:type="continuationSeparator" w:id="0">
    <w:p w:rsidR="00C64A60" w:rsidRDefault="00C64A60" w:rsidP="00EC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96" w:rsidRPr="00D8264A" w:rsidRDefault="00EC6C96" w:rsidP="00EC6C96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EC6C96" w:rsidRPr="00D8264A" w:rsidRDefault="00EC6C96" w:rsidP="00EC6C96">
    <w:pPr>
      <w:jc w:val="center"/>
      <w:rPr>
        <w:rFonts w:eastAsiaTheme="minorHAnsi"/>
        <w:color w:val="008000"/>
        <w:sz w:val="20"/>
        <w:szCs w:val="20"/>
      </w:rPr>
    </w:pPr>
    <w:r w:rsidRPr="00D8264A">
      <w:rPr>
        <w:rFonts w:eastAsia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1034854" wp14:editId="45FA69E6">
          <wp:simplePos x="0" y="0"/>
          <wp:positionH relativeFrom="column">
            <wp:posOffset>81280</wp:posOffset>
          </wp:positionH>
          <wp:positionV relativeFrom="paragraph">
            <wp:posOffset>-59055</wp:posOffset>
          </wp:positionV>
          <wp:extent cx="1057275" cy="1228725"/>
          <wp:effectExtent l="0" t="0" r="9525" b="9525"/>
          <wp:wrapNone/>
          <wp:docPr id="2" name="Slika 2" descr="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264A">
      <w:rPr>
        <w:rFonts w:eastAsiaTheme="minorHAnsi"/>
        <w:color w:val="008000"/>
        <w:sz w:val="20"/>
        <w:szCs w:val="20"/>
      </w:rPr>
      <w:t>Osnovna škola</w:t>
    </w:r>
  </w:p>
  <w:p w:rsidR="00EC6C96" w:rsidRPr="00D8264A" w:rsidRDefault="00EC6C96" w:rsidP="00EC6C96">
    <w:pPr>
      <w:jc w:val="center"/>
      <w:rPr>
        <w:rFonts w:eastAsiaTheme="minorHAnsi"/>
        <w:color w:val="008000"/>
        <w:sz w:val="20"/>
        <w:szCs w:val="20"/>
      </w:rPr>
    </w:pPr>
    <w:r w:rsidRPr="00D8264A">
      <w:rPr>
        <w:rFonts w:eastAsiaTheme="minorHAnsi"/>
        <w:b/>
        <w:i/>
        <w:color w:val="008000"/>
        <w:sz w:val="20"/>
        <w:szCs w:val="20"/>
      </w:rPr>
      <w:t>Antuna Gustava Matoša</w:t>
    </w:r>
  </w:p>
  <w:p w:rsidR="00EC6C96" w:rsidRPr="00D8264A" w:rsidRDefault="00EC6C96" w:rsidP="00EC6C96">
    <w:pPr>
      <w:jc w:val="center"/>
      <w:rPr>
        <w:rFonts w:eastAsiaTheme="minorHAnsi"/>
        <w:i/>
        <w:color w:val="008000"/>
        <w:sz w:val="20"/>
        <w:szCs w:val="20"/>
      </w:rPr>
    </w:pPr>
    <w:r w:rsidRPr="00D8264A">
      <w:rPr>
        <w:rFonts w:eastAsiaTheme="minorHAnsi"/>
        <w:i/>
        <w:color w:val="008000"/>
        <w:sz w:val="20"/>
        <w:szCs w:val="20"/>
      </w:rPr>
      <w:t>Trg kardinala Franje Kuharića 3, 33514 Čačinci</w:t>
    </w:r>
  </w:p>
  <w:p w:rsidR="00EC6C96" w:rsidRPr="00D8264A" w:rsidRDefault="00EC6C96" w:rsidP="00EC6C96">
    <w:pPr>
      <w:jc w:val="center"/>
      <w:rPr>
        <w:rFonts w:eastAsiaTheme="minorHAnsi"/>
        <w:i/>
        <w:color w:val="008000"/>
        <w:sz w:val="20"/>
        <w:szCs w:val="20"/>
      </w:rPr>
    </w:pPr>
    <w:r w:rsidRPr="00D8264A">
      <w:rPr>
        <w:rFonts w:eastAsiaTheme="minorHAnsi"/>
        <w:i/>
        <w:color w:val="008000"/>
        <w:sz w:val="20"/>
        <w:szCs w:val="20"/>
      </w:rPr>
      <w:t>Tel:033/684-006</w:t>
    </w:r>
  </w:p>
  <w:p w:rsidR="00EC6C96" w:rsidRPr="00D8264A" w:rsidRDefault="00EC6C96" w:rsidP="00EC6C96">
    <w:pPr>
      <w:jc w:val="center"/>
      <w:rPr>
        <w:rFonts w:eastAsiaTheme="minorHAnsi"/>
        <w:i/>
        <w:color w:val="008000"/>
        <w:sz w:val="20"/>
        <w:szCs w:val="20"/>
      </w:rPr>
    </w:pPr>
    <w:r w:rsidRPr="00D8264A">
      <w:rPr>
        <w:rFonts w:eastAsiaTheme="minorHAnsi"/>
        <w:i/>
        <w:color w:val="008000"/>
        <w:sz w:val="20"/>
        <w:szCs w:val="20"/>
      </w:rPr>
      <w:t>Fax: 033/684-166</w:t>
    </w:r>
  </w:p>
  <w:p w:rsidR="00EC6C96" w:rsidRPr="00D8264A" w:rsidRDefault="00EC6C96" w:rsidP="00EC6C96">
    <w:pPr>
      <w:jc w:val="center"/>
      <w:rPr>
        <w:rFonts w:eastAsiaTheme="minorHAnsi"/>
        <w:i/>
        <w:color w:val="008000"/>
        <w:sz w:val="20"/>
        <w:szCs w:val="20"/>
      </w:rPr>
    </w:pPr>
    <w:r w:rsidRPr="00D8264A">
      <w:rPr>
        <w:rFonts w:eastAsiaTheme="minorHAnsi"/>
        <w:i/>
        <w:color w:val="008000"/>
        <w:sz w:val="20"/>
        <w:szCs w:val="20"/>
      </w:rPr>
      <w:t>e-mail: ured@os-agmatosa-cacinci.skole.hr</w:t>
    </w:r>
  </w:p>
  <w:p w:rsidR="00EC6C96" w:rsidRPr="00D8264A" w:rsidRDefault="00EC6C96" w:rsidP="00EC6C96">
    <w:pPr>
      <w:jc w:val="center"/>
      <w:rPr>
        <w:rFonts w:eastAsiaTheme="minorHAnsi"/>
        <w:i/>
        <w:color w:val="008000"/>
        <w:sz w:val="20"/>
        <w:szCs w:val="20"/>
      </w:rPr>
    </w:pPr>
    <w:r w:rsidRPr="00D8264A">
      <w:rPr>
        <w:rFonts w:eastAsiaTheme="minorHAnsi"/>
        <w:i/>
        <w:color w:val="008000"/>
        <w:sz w:val="20"/>
        <w:szCs w:val="20"/>
      </w:rPr>
      <w:t>web:</w:t>
    </w:r>
    <w:r w:rsidRPr="00D8264A">
      <w:rPr>
        <w:rFonts w:eastAsiaTheme="minorHAnsi"/>
        <w:sz w:val="20"/>
        <w:szCs w:val="20"/>
      </w:rPr>
      <w:t xml:space="preserve"> </w:t>
    </w:r>
    <w:r w:rsidRPr="00D8264A">
      <w:rPr>
        <w:rFonts w:eastAsiaTheme="minorHAnsi"/>
        <w:i/>
        <w:color w:val="008000"/>
        <w:sz w:val="20"/>
        <w:szCs w:val="20"/>
      </w:rPr>
      <w:t>http://os-agmatosa-cacinci.skole.hr/</w:t>
    </w:r>
  </w:p>
  <w:p w:rsidR="00EC6C96" w:rsidRPr="00D8264A" w:rsidRDefault="00EC6C96" w:rsidP="00EC6C96">
    <w:pPr>
      <w:jc w:val="center"/>
      <w:rPr>
        <w:rFonts w:eastAsiaTheme="minorHAnsi"/>
        <w:i/>
        <w:color w:val="008000"/>
        <w:sz w:val="20"/>
        <w:szCs w:val="20"/>
      </w:rPr>
    </w:pPr>
    <w:r w:rsidRPr="00D8264A">
      <w:rPr>
        <w:rFonts w:eastAsiaTheme="minorHAnsi"/>
        <w:i/>
        <w:color w:val="008000"/>
        <w:sz w:val="20"/>
        <w:szCs w:val="20"/>
      </w:rPr>
      <w:t>OIB: 26206678669, MB:3018148</w:t>
    </w:r>
  </w:p>
  <w:p w:rsidR="00EC6C96" w:rsidRPr="00D8264A" w:rsidRDefault="00EC6C96" w:rsidP="00EC6C96">
    <w:pPr>
      <w:jc w:val="center"/>
      <w:rPr>
        <w:rFonts w:eastAsiaTheme="minorHAnsi"/>
        <w:i/>
        <w:color w:val="008000"/>
        <w:sz w:val="22"/>
        <w:szCs w:val="22"/>
      </w:rPr>
    </w:pPr>
    <w:r w:rsidRPr="00D8264A">
      <w:rPr>
        <w:rFonts w:eastAsiaTheme="minorHAnsi"/>
        <w:i/>
        <w:color w:val="008000"/>
        <w:sz w:val="20"/>
        <w:szCs w:val="20"/>
      </w:rPr>
      <w:t>IBAN:HR8123600001102206226</w:t>
    </w:r>
  </w:p>
  <w:p w:rsidR="00EC6C96" w:rsidRPr="00D8264A" w:rsidRDefault="00EC6C96" w:rsidP="00EC6C96">
    <w:pPr>
      <w:tabs>
        <w:tab w:val="center" w:pos="4536"/>
        <w:tab w:val="left" w:pos="5526"/>
        <w:tab w:val="right" w:pos="9072"/>
      </w:tabs>
      <w:spacing w:line="360" w:lineRule="auto"/>
      <w:jc w:val="center"/>
      <w:rPr>
        <w:color w:val="008000"/>
      </w:rPr>
    </w:pPr>
    <w:r w:rsidRPr="00D8264A">
      <w:rPr>
        <w:i/>
        <w:color w:val="008000"/>
      </w:rPr>
      <w:t>___________________________________________________________________________</w:t>
    </w:r>
  </w:p>
  <w:p w:rsidR="00EC6C96" w:rsidRDefault="00EC6C9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66FAC"/>
    <w:multiLevelType w:val="hybridMultilevel"/>
    <w:tmpl w:val="4B16DCD0"/>
    <w:lvl w:ilvl="0" w:tplc="2AD0F2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270C0F"/>
    <w:multiLevelType w:val="hybridMultilevel"/>
    <w:tmpl w:val="3514C166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395285E"/>
    <w:multiLevelType w:val="hybridMultilevel"/>
    <w:tmpl w:val="69428408"/>
    <w:lvl w:ilvl="0" w:tplc="DFDA3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56C03"/>
    <w:multiLevelType w:val="hybridMultilevel"/>
    <w:tmpl w:val="F42E0832"/>
    <w:lvl w:ilvl="0" w:tplc="F38A9B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26"/>
    <w:rsid w:val="000715F1"/>
    <w:rsid w:val="000B1035"/>
    <w:rsid w:val="000D273D"/>
    <w:rsid w:val="000E25FA"/>
    <w:rsid w:val="000E4A24"/>
    <w:rsid w:val="001230C3"/>
    <w:rsid w:val="0013624D"/>
    <w:rsid w:val="0014086D"/>
    <w:rsid w:val="00197CBA"/>
    <w:rsid w:val="00292873"/>
    <w:rsid w:val="002D6969"/>
    <w:rsid w:val="003346C8"/>
    <w:rsid w:val="00372179"/>
    <w:rsid w:val="003812E9"/>
    <w:rsid w:val="003817C0"/>
    <w:rsid w:val="003929B7"/>
    <w:rsid w:val="00397F5F"/>
    <w:rsid w:val="003F1B00"/>
    <w:rsid w:val="005E6505"/>
    <w:rsid w:val="00657D6C"/>
    <w:rsid w:val="00663CBB"/>
    <w:rsid w:val="00757E8A"/>
    <w:rsid w:val="00777034"/>
    <w:rsid w:val="007863C9"/>
    <w:rsid w:val="007A7112"/>
    <w:rsid w:val="00823899"/>
    <w:rsid w:val="008328B1"/>
    <w:rsid w:val="00847096"/>
    <w:rsid w:val="0085595B"/>
    <w:rsid w:val="009033F1"/>
    <w:rsid w:val="0097165C"/>
    <w:rsid w:val="009964C0"/>
    <w:rsid w:val="00A47775"/>
    <w:rsid w:val="00A77D10"/>
    <w:rsid w:val="00AC7A0B"/>
    <w:rsid w:val="00AE0D10"/>
    <w:rsid w:val="00AE2155"/>
    <w:rsid w:val="00B12E20"/>
    <w:rsid w:val="00B4003A"/>
    <w:rsid w:val="00B41EE6"/>
    <w:rsid w:val="00B748CF"/>
    <w:rsid w:val="00C23CE7"/>
    <w:rsid w:val="00C64A60"/>
    <w:rsid w:val="00C65E23"/>
    <w:rsid w:val="00C866A2"/>
    <w:rsid w:val="00CC39F6"/>
    <w:rsid w:val="00CE30CD"/>
    <w:rsid w:val="00D61389"/>
    <w:rsid w:val="00D74AB6"/>
    <w:rsid w:val="00D8264A"/>
    <w:rsid w:val="00D85001"/>
    <w:rsid w:val="00D978CC"/>
    <w:rsid w:val="00DC1026"/>
    <w:rsid w:val="00E46BD8"/>
    <w:rsid w:val="00EB79B3"/>
    <w:rsid w:val="00EC6C96"/>
    <w:rsid w:val="00F1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D0C2B-24CA-4472-B095-EA5939E5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10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6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6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C6C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6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21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17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2077A-E26C-469B-9456-ED5BC561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cp:lastPrinted>2020-12-23T10:06:00Z</cp:lastPrinted>
  <dcterms:created xsi:type="dcterms:W3CDTF">2020-12-18T11:29:00Z</dcterms:created>
  <dcterms:modified xsi:type="dcterms:W3CDTF">2020-12-30T08:41:00Z</dcterms:modified>
</cp:coreProperties>
</file>